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2C25" w14:paraId="6F7375AD" w14:textId="77777777" w:rsidTr="00F42C25">
        <w:tc>
          <w:tcPr>
            <w:tcW w:w="2337" w:type="dxa"/>
            <w:shd w:val="clear" w:color="auto" w:fill="E8E8E8" w:themeFill="background2"/>
          </w:tcPr>
          <w:p w14:paraId="350937DE" w14:textId="6722D00D" w:rsidR="00F42C25" w:rsidRPr="00F42C25" w:rsidRDefault="00F42C25">
            <w:pPr>
              <w:rPr>
                <w:b/>
                <w:bCs/>
              </w:rPr>
            </w:pPr>
            <w:r w:rsidRPr="00F42C25">
              <w:rPr>
                <w:b/>
                <w:bCs/>
              </w:rPr>
              <w:t>Date</w:t>
            </w:r>
          </w:p>
        </w:tc>
        <w:tc>
          <w:tcPr>
            <w:tcW w:w="2337" w:type="dxa"/>
            <w:shd w:val="clear" w:color="auto" w:fill="E8E8E8" w:themeFill="background2"/>
          </w:tcPr>
          <w:p w14:paraId="3DB11A76" w14:textId="0E826830" w:rsidR="00F42C25" w:rsidRPr="00F42C25" w:rsidRDefault="00F42C25">
            <w:pPr>
              <w:rPr>
                <w:b/>
                <w:bCs/>
              </w:rPr>
            </w:pPr>
            <w:r w:rsidRPr="00F42C25">
              <w:rPr>
                <w:b/>
                <w:bCs/>
              </w:rPr>
              <w:t>Time/Location</w:t>
            </w:r>
          </w:p>
        </w:tc>
        <w:tc>
          <w:tcPr>
            <w:tcW w:w="2338" w:type="dxa"/>
            <w:shd w:val="clear" w:color="auto" w:fill="E8E8E8" w:themeFill="background2"/>
          </w:tcPr>
          <w:p w14:paraId="4E510066" w14:textId="5CB4125C" w:rsidR="00F42C25" w:rsidRPr="00F42C25" w:rsidRDefault="00F42C25">
            <w:pPr>
              <w:rPr>
                <w:b/>
                <w:bCs/>
              </w:rPr>
            </w:pPr>
            <w:r w:rsidRPr="00F42C25">
              <w:rPr>
                <w:b/>
                <w:bCs/>
              </w:rPr>
              <w:t>Topic/Speaker</w:t>
            </w:r>
          </w:p>
        </w:tc>
        <w:tc>
          <w:tcPr>
            <w:tcW w:w="2338" w:type="dxa"/>
            <w:shd w:val="clear" w:color="auto" w:fill="E8E8E8" w:themeFill="background2"/>
          </w:tcPr>
          <w:p w14:paraId="14A837F6" w14:textId="77777777" w:rsidR="00F42C25" w:rsidRDefault="00F42C25">
            <w:pPr>
              <w:rPr>
                <w:b/>
                <w:bCs/>
              </w:rPr>
            </w:pPr>
            <w:r w:rsidRPr="00F42C25">
              <w:rPr>
                <w:b/>
                <w:bCs/>
              </w:rPr>
              <w:t>Learning Objective</w:t>
            </w:r>
          </w:p>
          <w:p w14:paraId="1489399A" w14:textId="0312E1B9" w:rsidR="00F42C25" w:rsidRPr="00F42C25" w:rsidRDefault="00F42C25">
            <w:pPr>
              <w:rPr>
                <w:b/>
                <w:bCs/>
              </w:rPr>
            </w:pPr>
          </w:p>
        </w:tc>
      </w:tr>
      <w:tr w:rsidR="00F42C25" w14:paraId="6419EF68" w14:textId="77777777" w:rsidTr="00F42C25">
        <w:tc>
          <w:tcPr>
            <w:tcW w:w="2337" w:type="dxa"/>
          </w:tcPr>
          <w:p w14:paraId="3B76588C" w14:textId="2CCFC8DD" w:rsidR="00F42C25" w:rsidRDefault="00F42C25">
            <w:r>
              <w:t>October 28, 2025</w:t>
            </w:r>
          </w:p>
        </w:tc>
        <w:tc>
          <w:tcPr>
            <w:tcW w:w="2337" w:type="dxa"/>
          </w:tcPr>
          <w:p w14:paraId="1E35F057" w14:textId="77777777" w:rsidR="00F42C25" w:rsidRDefault="00F42C25">
            <w:r>
              <w:t xml:space="preserve">10:00 – 3:00 </w:t>
            </w:r>
          </w:p>
          <w:p w14:paraId="315B36FB" w14:textId="77777777" w:rsidR="00F42C25" w:rsidRDefault="00F42C25">
            <w:r>
              <w:t>Erin’s Pavilion</w:t>
            </w:r>
          </w:p>
          <w:p w14:paraId="462FBF83" w14:textId="77B3AD02" w:rsidR="00F42C25" w:rsidRDefault="00F42C25">
            <w:r>
              <w:t>Springfield, IL</w:t>
            </w:r>
          </w:p>
        </w:tc>
        <w:tc>
          <w:tcPr>
            <w:tcW w:w="2338" w:type="dxa"/>
          </w:tcPr>
          <w:p w14:paraId="3B2C44E2" w14:textId="77777777" w:rsidR="00F42C25" w:rsidRDefault="00F42C25">
            <w:r>
              <w:t>Kristen Nolan</w:t>
            </w:r>
          </w:p>
          <w:p w14:paraId="11383C4B" w14:textId="77777777" w:rsidR="00F42C25" w:rsidRDefault="00F42C25">
            <w:r>
              <w:t>Kathy Fauble</w:t>
            </w:r>
          </w:p>
          <w:p w14:paraId="5CD6EC61" w14:textId="2A7F0AA1" w:rsidR="00F42C25" w:rsidRDefault="00F42C25">
            <w:r>
              <w:t>Tracy Warner</w:t>
            </w:r>
          </w:p>
          <w:p w14:paraId="30D2D776" w14:textId="3738FA30" w:rsidR="00F42C25" w:rsidRDefault="00F42C25">
            <w:r>
              <w:t>Andy Kaufman</w:t>
            </w:r>
          </w:p>
        </w:tc>
        <w:tc>
          <w:tcPr>
            <w:tcW w:w="2338" w:type="dxa"/>
          </w:tcPr>
          <w:p w14:paraId="23A09FAA" w14:textId="77777777" w:rsidR="00F42C25" w:rsidRDefault="00F42C25"/>
        </w:tc>
      </w:tr>
      <w:tr w:rsidR="00F42C25" w14:paraId="7E2E8C94" w14:textId="77777777" w:rsidTr="00F42C25">
        <w:tc>
          <w:tcPr>
            <w:tcW w:w="2337" w:type="dxa"/>
          </w:tcPr>
          <w:p w14:paraId="520260E4" w14:textId="3010E122" w:rsidR="00F42C25" w:rsidRDefault="00F42C25">
            <w:r>
              <w:t>November 4, 2025</w:t>
            </w:r>
          </w:p>
        </w:tc>
        <w:tc>
          <w:tcPr>
            <w:tcW w:w="2337" w:type="dxa"/>
          </w:tcPr>
          <w:p w14:paraId="1D43AE68" w14:textId="77777777" w:rsidR="00F42C25" w:rsidRDefault="00220E72">
            <w:r>
              <w:t>Champaign, IL</w:t>
            </w:r>
          </w:p>
          <w:p w14:paraId="404BEB30" w14:textId="73E6E4F2" w:rsidR="00220E72" w:rsidRDefault="00220E72">
            <w:r>
              <w:t>Annual Conference</w:t>
            </w:r>
          </w:p>
        </w:tc>
        <w:tc>
          <w:tcPr>
            <w:tcW w:w="2338" w:type="dxa"/>
          </w:tcPr>
          <w:p w14:paraId="1300597F" w14:textId="77777777" w:rsidR="00F42C25" w:rsidRDefault="00220E72">
            <w:r>
              <w:t>Past Fellows</w:t>
            </w:r>
          </w:p>
          <w:p w14:paraId="087C220F" w14:textId="77777777" w:rsidR="00220E72" w:rsidRDefault="00220E72">
            <w:r>
              <w:t>Ada</w:t>
            </w:r>
          </w:p>
          <w:p w14:paraId="0A6ECDAF" w14:textId="77777777" w:rsidR="00220E72" w:rsidRDefault="00220E72">
            <w:r>
              <w:t>Kathy Hull</w:t>
            </w:r>
          </w:p>
          <w:p w14:paraId="3B8A5A8B" w14:textId="4FD39E1B" w:rsidR="00220E72" w:rsidRDefault="00220E72">
            <w:r>
              <w:t>Kendra Taylor</w:t>
            </w:r>
          </w:p>
        </w:tc>
        <w:tc>
          <w:tcPr>
            <w:tcW w:w="2338" w:type="dxa"/>
          </w:tcPr>
          <w:p w14:paraId="45C052A0" w14:textId="77777777" w:rsidR="00F42C25" w:rsidRDefault="00F42C25"/>
        </w:tc>
      </w:tr>
      <w:tr w:rsidR="00F42C25" w14:paraId="695394C9" w14:textId="77777777" w:rsidTr="00F42C25">
        <w:tc>
          <w:tcPr>
            <w:tcW w:w="2337" w:type="dxa"/>
          </w:tcPr>
          <w:p w14:paraId="5AD3FC68" w14:textId="5F686D0D" w:rsidR="00F42C25" w:rsidRDefault="00F42C25">
            <w:r>
              <w:t>November 19, 2025</w:t>
            </w:r>
          </w:p>
        </w:tc>
        <w:tc>
          <w:tcPr>
            <w:tcW w:w="2337" w:type="dxa"/>
          </w:tcPr>
          <w:p w14:paraId="1186F854" w14:textId="0F98EC0E" w:rsidR="00F42C25" w:rsidRDefault="00220E72">
            <w:r>
              <w:t>Zoom – 10:00 – 11:30</w:t>
            </w:r>
          </w:p>
        </w:tc>
        <w:tc>
          <w:tcPr>
            <w:tcW w:w="2338" w:type="dxa"/>
          </w:tcPr>
          <w:p w14:paraId="01F15A21" w14:textId="34A60C4F" w:rsidR="00F42C25" w:rsidRDefault="00220E72">
            <w:r>
              <w:t>Don Harkey – Leadership strengths</w:t>
            </w:r>
          </w:p>
        </w:tc>
        <w:tc>
          <w:tcPr>
            <w:tcW w:w="2338" w:type="dxa"/>
          </w:tcPr>
          <w:p w14:paraId="231B4C87" w14:textId="77777777" w:rsidR="00F42C25" w:rsidRDefault="00F42C25"/>
        </w:tc>
      </w:tr>
      <w:tr w:rsidR="00F42C25" w14:paraId="566EF299" w14:textId="77777777" w:rsidTr="00F42C25">
        <w:tc>
          <w:tcPr>
            <w:tcW w:w="2337" w:type="dxa"/>
          </w:tcPr>
          <w:p w14:paraId="467FC746" w14:textId="3985CA7C" w:rsidR="00F42C25" w:rsidRDefault="00F42C25">
            <w:r>
              <w:t>December 3, 2025</w:t>
            </w:r>
          </w:p>
        </w:tc>
        <w:tc>
          <w:tcPr>
            <w:tcW w:w="2337" w:type="dxa"/>
          </w:tcPr>
          <w:p w14:paraId="396FCB02" w14:textId="77777777" w:rsidR="00F42C25" w:rsidRDefault="00220E72">
            <w:r>
              <w:t>Zoom</w:t>
            </w:r>
          </w:p>
          <w:p w14:paraId="2F0CA39E" w14:textId="30E2A5CB" w:rsidR="00220E72" w:rsidRDefault="00220E72">
            <w:r>
              <w:t>10:00 – 11:30</w:t>
            </w:r>
          </w:p>
        </w:tc>
        <w:tc>
          <w:tcPr>
            <w:tcW w:w="2338" w:type="dxa"/>
          </w:tcPr>
          <w:p w14:paraId="160C9ED0" w14:textId="77777777" w:rsidR="00F42C25" w:rsidRDefault="00220E72">
            <w:r>
              <w:t>Toby Frier- Rural Healthcare Access</w:t>
            </w:r>
          </w:p>
          <w:p w14:paraId="12EDC06A" w14:textId="4A01E96B" w:rsidR="00220E72" w:rsidRDefault="00220E72">
            <w:r>
              <w:t>Kathy Hull - CHNA process</w:t>
            </w:r>
          </w:p>
        </w:tc>
        <w:tc>
          <w:tcPr>
            <w:tcW w:w="2338" w:type="dxa"/>
          </w:tcPr>
          <w:p w14:paraId="45FB5815" w14:textId="77777777" w:rsidR="00F42C25" w:rsidRDefault="00F42C25"/>
        </w:tc>
      </w:tr>
      <w:tr w:rsidR="00F42C25" w14:paraId="296C3255" w14:textId="77777777" w:rsidTr="00F42C25">
        <w:tc>
          <w:tcPr>
            <w:tcW w:w="2337" w:type="dxa"/>
          </w:tcPr>
          <w:p w14:paraId="795DB0AB" w14:textId="57A75160" w:rsidR="00F42C25" w:rsidRDefault="00F42C25">
            <w:r>
              <w:t>December 16, 2025</w:t>
            </w:r>
          </w:p>
        </w:tc>
        <w:tc>
          <w:tcPr>
            <w:tcW w:w="2337" w:type="dxa"/>
          </w:tcPr>
          <w:p w14:paraId="0DC92C19" w14:textId="77777777" w:rsidR="00F42C25" w:rsidRDefault="00220E72">
            <w:r>
              <w:t>Zoom</w:t>
            </w:r>
          </w:p>
          <w:p w14:paraId="1A4F8F34" w14:textId="045B0451" w:rsidR="00220E72" w:rsidRDefault="00220E72">
            <w:r>
              <w:t>10:00 – 11:30</w:t>
            </w:r>
          </w:p>
        </w:tc>
        <w:tc>
          <w:tcPr>
            <w:tcW w:w="2338" w:type="dxa"/>
          </w:tcPr>
          <w:p w14:paraId="37313374" w14:textId="77777777" w:rsidR="00F42C25" w:rsidRDefault="00220E72">
            <w:r>
              <w:t>Andy Kaufman- Moving Your Project Forward</w:t>
            </w:r>
          </w:p>
          <w:p w14:paraId="793573C3" w14:textId="49CECCF5" w:rsidR="00220E72" w:rsidRDefault="00220E72">
            <w:r>
              <w:t>Kathy Fauble- Identifying your Project</w:t>
            </w:r>
          </w:p>
        </w:tc>
        <w:tc>
          <w:tcPr>
            <w:tcW w:w="2338" w:type="dxa"/>
          </w:tcPr>
          <w:p w14:paraId="12A6F0AF" w14:textId="77777777" w:rsidR="00F42C25" w:rsidRDefault="00F42C25"/>
        </w:tc>
      </w:tr>
      <w:tr w:rsidR="00F42C25" w14:paraId="1C4E0C88" w14:textId="77777777" w:rsidTr="00F42C25">
        <w:tc>
          <w:tcPr>
            <w:tcW w:w="2337" w:type="dxa"/>
          </w:tcPr>
          <w:p w14:paraId="6C5C51D6" w14:textId="137C64F0" w:rsidR="00F42C25" w:rsidRDefault="00F42C25">
            <w:r>
              <w:t>January 7, 2026</w:t>
            </w:r>
          </w:p>
        </w:tc>
        <w:tc>
          <w:tcPr>
            <w:tcW w:w="2337" w:type="dxa"/>
          </w:tcPr>
          <w:p w14:paraId="3221B1BE" w14:textId="77777777" w:rsidR="00F42C25" w:rsidRDefault="00BB2F58">
            <w:r>
              <w:t>Zoom</w:t>
            </w:r>
          </w:p>
          <w:p w14:paraId="2CBC71C2" w14:textId="2BF7D042" w:rsidR="00BB2F58" w:rsidRDefault="00BB2F58">
            <w:r>
              <w:t>10:00 – 11:30</w:t>
            </w:r>
          </w:p>
        </w:tc>
        <w:tc>
          <w:tcPr>
            <w:tcW w:w="2338" w:type="dxa"/>
          </w:tcPr>
          <w:p w14:paraId="043832DB" w14:textId="77777777" w:rsidR="00F42C25" w:rsidRDefault="00BB2F58">
            <w:r>
              <w:t>Alan Morgan</w:t>
            </w:r>
          </w:p>
          <w:p w14:paraId="5464F26C" w14:textId="5AD9C422" w:rsidR="00BB2F58" w:rsidRDefault="00BB2F58">
            <w:r>
              <w:t>Rural Health Advocacy</w:t>
            </w:r>
          </w:p>
        </w:tc>
        <w:tc>
          <w:tcPr>
            <w:tcW w:w="2338" w:type="dxa"/>
          </w:tcPr>
          <w:p w14:paraId="3FB4F5FF" w14:textId="77777777" w:rsidR="00F42C25" w:rsidRDefault="00F42C25"/>
        </w:tc>
      </w:tr>
      <w:tr w:rsidR="00F42C25" w14:paraId="054CE505" w14:textId="77777777" w:rsidTr="00F42C25">
        <w:tc>
          <w:tcPr>
            <w:tcW w:w="2337" w:type="dxa"/>
          </w:tcPr>
          <w:p w14:paraId="79438F86" w14:textId="194D4B6E" w:rsidR="00F42C25" w:rsidRDefault="00F42C25">
            <w:r>
              <w:t>January 21, 2026</w:t>
            </w:r>
          </w:p>
        </w:tc>
        <w:tc>
          <w:tcPr>
            <w:tcW w:w="2337" w:type="dxa"/>
          </w:tcPr>
          <w:p w14:paraId="239FBC0B" w14:textId="77777777" w:rsidR="00F42C25" w:rsidRDefault="00BB2F58">
            <w:r>
              <w:t>Zoom</w:t>
            </w:r>
          </w:p>
          <w:p w14:paraId="2FE60AE1" w14:textId="7B10FB98" w:rsidR="00BB2F58" w:rsidRDefault="00BB2F58">
            <w:r>
              <w:t xml:space="preserve">10:00 – 11:30 </w:t>
            </w:r>
          </w:p>
        </w:tc>
        <w:tc>
          <w:tcPr>
            <w:tcW w:w="2338" w:type="dxa"/>
          </w:tcPr>
          <w:p w14:paraId="273C35AD" w14:textId="77777777" w:rsidR="00F42C25" w:rsidRDefault="00F42C25"/>
        </w:tc>
        <w:tc>
          <w:tcPr>
            <w:tcW w:w="2338" w:type="dxa"/>
          </w:tcPr>
          <w:p w14:paraId="4BE402D1" w14:textId="77777777" w:rsidR="00F42C25" w:rsidRDefault="00F42C25"/>
        </w:tc>
      </w:tr>
      <w:tr w:rsidR="00F42C25" w14:paraId="47C8686F" w14:textId="77777777" w:rsidTr="00F42C25">
        <w:tc>
          <w:tcPr>
            <w:tcW w:w="2337" w:type="dxa"/>
          </w:tcPr>
          <w:p w14:paraId="71FAA32A" w14:textId="7B4767CA" w:rsidR="00F42C25" w:rsidRDefault="00F42C25">
            <w:r>
              <w:t>February 4, 2026</w:t>
            </w:r>
          </w:p>
        </w:tc>
        <w:tc>
          <w:tcPr>
            <w:tcW w:w="2337" w:type="dxa"/>
          </w:tcPr>
          <w:p w14:paraId="375284DC" w14:textId="77777777" w:rsidR="00F42C25" w:rsidRDefault="00F42C25"/>
        </w:tc>
        <w:tc>
          <w:tcPr>
            <w:tcW w:w="2338" w:type="dxa"/>
          </w:tcPr>
          <w:p w14:paraId="73BFB679" w14:textId="77777777" w:rsidR="00F42C25" w:rsidRDefault="00F42C25"/>
        </w:tc>
        <w:tc>
          <w:tcPr>
            <w:tcW w:w="2338" w:type="dxa"/>
          </w:tcPr>
          <w:p w14:paraId="1CC835E6" w14:textId="77777777" w:rsidR="00F42C25" w:rsidRDefault="00F42C25"/>
        </w:tc>
      </w:tr>
      <w:tr w:rsidR="00F42C25" w14:paraId="23FAD360" w14:textId="77777777" w:rsidTr="00F42C25">
        <w:tc>
          <w:tcPr>
            <w:tcW w:w="2337" w:type="dxa"/>
          </w:tcPr>
          <w:p w14:paraId="1311D99D" w14:textId="0B2B7EFD" w:rsidR="00F42C25" w:rsidRDefault="00F42C25">
            <w:r>
              <w:t>February 18, 2026</w:t>
            </w:r>
          </w:p>
        </w:tc>
        <w:tc>
          <w:tcPr>
            <w:tcW w:w="2337" w:type="dxa"/>
          </w:tcPr>
          <w:p w14:paraId="2ED620E3" w14:textId="77777777" w:rsidR="00F42C25" w:rsidRDefault="00F42C25"/>
        </w:tc>
        <w:tc>
          <w:tcPr>
            <w:tcW w:w="2338" w:type="dxa"/>
          </w:tcPr>
          <w:p w14:paraId="67B86C48" w14:textId="77777777" w:rsidR="00F42C25" w:rsidRDefault="00F42C25"/>
        </w:tc>
        <w:tc>
          <w:tcPr>
            <w:tcW w:w="2338" w:type="dxa"/>
          </w:tcPr>
          <w:p w14:paraId="291EF71D" w14:textId="77777777" w:rsidR="00F42C25" w:rsidRDefault="00F42C25"/>
        </w:tc>
      </w:tr>
      <w:tr w:rsidR="00F42C25" w14:paraId="51C7B6CB" w14:textId="77777777" w:rsidTr="00F42C25">
        <w:tc>
          <w:tcPr>
            <w:tcW w:w="2337" w:type="dxa"/>
          </w:tcPr>
          <w:p w14:paraId="6E5B46C9" w14:textId="3F2FF769" w:rsidR="00F42C25" w:rsidRDefault="00F42C25">
            <w:r>
              <w:t>March 4, 2026</w:t>
            </w:r>
          </w:p>
        </w:tc>
        <w:tc>
          <w:tcPr>
            <w:tcW w:w="2337" w:type="dxa"/>
          </w:tcPr>
          <w:p w14:paraId="3EB76C67" w14:textId="77777777" w:rsidR="00F42C25" w:rsidRDefault="00F42C25"/>
        </w:tc>
        <w:tc>
          <w:tcPr>
            <w:tcW w:w="2338" w:type="dxa"/>
          </w:tcPr>
          <w:p w14:paraId="1DC68E1A" w14:textId="77777777" w:rsidR="00F42C25" w:rsidRDefault="00F42C25"/>
        </w:tc>
        <w:tc>
          <w:tcPr>
            <w:tcW w:w="2338" w:type="dxa"/>
          </w:tcPr>
          <w:p w14:paraId="65463763" w14:textId="77777777" w:rsidR="00F42C25" w:rsidRDefault="00F42C25"/>
        </w:tc>
      </w:tr>
      <w:tr w:rsidR="00F42C25" w14:paraId="48D898A3" w14:textId="77777777" w:rsidTr="00F42C25">
        <w:tc>
          <w:tcPr>
            <w:tcW w:w="2337" w:type="dxa"/>
          </w:tcPr>
          <w:p w14:paraId="75BC5DD0" w14:textId="5372CD90" w:rsidR="00F42C25" w:rsidRDefault="00F42C25">
            <w:r>
              <w:t>March 18, 2026</w:t>
            </w:r>
          </w:p>
        </w:tc>
        <w:tc>
          <w:tcPr>
            <w:tcW w:w="2337" w:type="dxa"/>
          </w:tcPr>
          <w:p w14:paraId="5667ED1F" w14:textId="77777777" w:rsidR="00F42C25" w:rsidRDefault="00F42C25"/>
        </w:tc>
        <w:tc>
          <w:tcPr>
            <w:tcW w:w="2338" w:type="dxa"/>
          </w:tcPr>
          <w:p w14:paraId="6C00A224" w14:textId="77777777" w:rsidR="00F42C25" w:rsidRDefault="00F42C25"/>
        </w:tc>
        <w:tc>
          <w:tcPr>
            <w:tcW w:w="2338" w:type="dxa"/>
          </w:tcPr>
          <w:p w14:paraId="6F591DC9" w14:textId="77777777" w:rsidR="00F42C25" w:rsidRDefault="00F42C25"/>
        </w:tc>
      </w:tr>
      <w:tr w:rsidR="00F42C25" w14:paraId="06740013" w14:textId="77777777" w:rsidTr="00F42C25">
        <w:tc>
          <w:tcPr>
            <w:tcW w:w="2337" w:type="dxa"/>
          </w:tcPr>
          <w:p w14:paraId="49146C0B" w14:textId="6BEAD905" w:rsidR="00F42C25" w:rsidRDefault="00F42C25">
            <w:r>
              <w:t>April 1, 2026</w:t>
            </w:r>
          </w:p>
        </w:tc>
        <w:tc>
          <w:tcPr>
            <w:tcW w:w="2337" w:type="dxa"/>
          </w:tcPr>
          <w:p w14:paraId="2F81B372" w14:textId="77777777" w:rsidR="00F42C25" w:rsidRDefault="00F42C25"/>
        </w:tc>
        <w:tc>
          <w:tcPr>
            <w:tcW w:w="2338" w:type="dxa"/>
          </w:tcPr>
          <w:p w14:paraId="1DCDE0E7" w14:textId="77777777" w:rsidR="00F42C25" w:rsidRDefault="00F42C25"/>
        </w:tc>
        <w:tc>
          <w:tcPr>
            <w:tcW w:w="2338" w:type="dxa"/>
          </w:tcPr>
          <w:p w14:paraId="7E39B224" w14:textId="77777777" w:rsidR="00F42C25" w:rsidRDefault="00F42C25"/>
        </w:tc>
      </w:tr>
      <w:tr w:rsidR="00F42C25" w14:paraId="0CABA745" w14:textId="77777777" w:rsidTr="00F42C25">
        <w:tc>
          <w:tcPr>
            <w:tcW w:w="2337" w:type="dxa"/>
          </w:tcPr>
          <w:p w14:paraId="050C1A6A" w14:textId="11DE05BA" w:rsidR="00F42C25" w:rsidRDefault="00F42C25">
            <w:r>
              <w:t>April 15, 2026</w:t>
            </w:r>
          </w:p>
        </w:tc>
        <w:tc>
          <w:tcPr>
            <w:tcW w:w="2337" w:type="dxa"/>
          </w:tcPr>
          <w:p w14:paraId="3C5DF793" w14:textId="77777777" w:rsidR="00F42C25" w:rsidRDefault="00F42C25"/>
        </w:tc>
        <w:tc>
          <w:tcPr>
            <w:tcW w:w="2338" w:type="dxa"/>
          </w:tcPr>
          <w:p w14:paraId="7BEF9C8A" w14:textId="77777777" w:rsidR="00F42C25" w:rsidRDefault="00F42C25"/>
        </w:tc>
        <w:tc>
          <w:tcPr>
            <w:tcW w:w="2338" w:type="dxa"/>
          </w:tcPr>
          <w:p w14:paraId="325547AE" w14:textId="77777777" w:rsidR="00F42C25" w:rsidRDefault="00F42C25"/>
        </w:tc>
      </w:tr>
      <w:tr w:rsidR="00F42C25" w14:paraId="3FDA59FF" w14:textId="77777777" w:rsidTr="00F42C25">
        <w:tc>
          <w:tcPr>
            <w:tcW w:w="2337" w:type="dxa"/>
          </w:tcPr>
          <w:p w14:paraId="303CB95D" w14:textId="0DCC266D" w:rsidR="00F42C25" w:rsidRDefault="00F42C25">
            <w:r>
              <w:t xml:space="preserve"> April 22, 2026</w:t>
            </w:r>
          </w:p>
        </w:tc>
        <w:tc>
          <w:tcPr>
            <w:tcW w:w="2337" w:type="dxa"/>
          </w:tcPr>
          <w:p w14:paraId="24A00093" w14:textId="77777777" w:rsidR="00F42C25" w:rsidRDefault="00F42C25"/>
        </w:tc>
        <w:tc>
          <w:tcPr>
            <w:tcW w:w="2338" w:type="dxa"/>
          </w:tcPr>
          <w:p w14:paraId="2942CE70" w14:textId="77777777" w:rsidR="00F42C25" w:rsidRDefault="00F42C25"/>
        </w:tc>
        <w:tc>
          <w:tcPr>
            <w:tcW w:w="2338" w:type="dxa"/>
          </w:tcPr>
          <w:p w14:paraId="02F659A9" w14:textId="77777777" w:rsidR="00F42C25" w:rsidRDefault="00F42C25"/>
        </w:tc>
      </w:tr>
    </w:tbl>
    <w:p w14:paraId="0FFC15B3" w14:textId="77777777" w:rsidR="00F42C25" w:rsidRDefault="00F42C25"/>
    <w:sectPr w:rsidR="00F4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25"/>
    <w:rsid w:val="00220E72"/>
    <w:rsid w:val="00803F7A"/>
    <w:rsid w:val="00BB2F58"/>
    <w:rsid w:val="00F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49E9"/>
  <w15:chartTrackingRefBased/>
  <w15:docId w15:val="{3EB91AA1-218C-4096-8726-035E5F8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C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Fauble</dc:creator>
  <cp:keywords/>
  <dc:description/>
  <cp:lastModifiedBy>Kathy Fauble</cp:lastModifiedBy>
  <cp:revision>1</cp:revision>
  <dcterms:created xsi:type="dcterms:W3CDTF">2025-09-03T20:06:00Z</dcterms:created>
  <dcterms:modified xsi:type="dcterms:W3CDTF">2025-09-03T20:32:00Z</dcterms:modified>
</cp:coreProperties>
</file>