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DEEF3EE" wp14:editId="473F2085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612302F3" w14:textId="3C66F1E0" w:rsidR="005A2AC3" w:rsidRDefault="005A2AC3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 xml:space="preserve">Population Health </w:t>
      </w:r>
      <w:r w:rsidR="00A051EC">
        <w:rPr>
          <w:b/>
          <w:color w:val="000000"/>
          <w:sz w:val="28"/>
          <w:szCs w:val="22"/>
          <w:u w:val="single"/>
        </w:rPr>
        <w:t>Award</w:t>
      </w:r>
    </w:p>
    <w:p w14:paraId="5ACCBB5B" w14:textId="3C7B6E74" w:rsidR="003106A3" w:rsidRPr="00E673BC" w:rsidRDefault="005A2AC3" w:rsidP="473F208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473F2085">
        <w:rPr>
          <w:b/>
          <w:bCs/>
          <w:color w:val="000000" w:themeColor="text1"/>
          <w:sz w:val="28"/>
          <w:szCs w:val="28"/>
          <w:u w:val="single"/>
        </w:rPr>
        <w:t>20</w:t>
      </w:r>
      <w:r w:rsidR="0CA47901" w:rsidRPr="473F2085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52BD74A1" w:rsidR="005C0909" w:rsidRDefault="00A051EC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5A2AC3">
        <w:rPr>
          <w:color w:val="000000"/>
          <w:sz w:val="21"/>
          <w:szCs w:val="21"/>
        </w:rPr>
        <w:t xml:space="preserve">The Population Health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6D1C8E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8F224F">
        <w:rPr>
          <w:color w:val="000000"/>
          <w:sz w:val="21"/>
          <w:szCs w:val="21"/>
        </w:rPr>
        <w:t xml:space="preserve"> is to provide funding to for</w:t>
      </w:r>
      <w:r w:rsidR="00687F49" w:rsidRPr="00E673BC">
        <w:rPr>
          <w:color w:val="000000"/>
          <w:sz w:val="21"/>
          <w:szCs w:val="21"/>
        </w:rPr>
        <w:t xml:space="preserve"> CAHs </w:t>
      </w:r>
      <w:r w:rsidR="008F224F">
        <w:rPr>
          <w:color w:val="000000"/>
          <w:sz w:val="21"/>
          <w:szCs w:val="21"/>
        </w:rPr>
        <w:t>to develop strategies for engaging with community partners and targeting specific health needs to enhance population health.  The CAHs shoul</w:t>
      </w:r>
      <w:r w:rsidR="008D4EFF">
        <w:rPr>
          <w:color w:val="000000"/>
          <w:sz w:val="21"/>
          <w:szCs w:val="21"/>
        </w:rPr>
        <w:t>d</w:t>
      </w:r>
      <w:r w:rsidR="008F224F">
        <w:rPr>
          <w:color w:val="000000"/>
          <w:sz w:val="21"/>
          <w:szCs w:val="21"/>
        </w:rPr>
        <w:t xml:space="preserve"> utilize the </w:t>
      </w:r>
      <w:r>
        <w:rPr>
          <w:color w:val="000000"/>
          <w:sz w:val="21"/>
          <w:szCs w:val="21"/>
        </w:rPr>
        <w:t>award</w:t>
      </w:r>
      <w:r w:rsidR="008F224F">
        <w:rPr>
          <w:color w:val="000000"/>
          <w:sz w:val="21"/>
          <w:szCs w:val="21"/>
        </w:rPr>
        <w:t xml:space="preserve"> monies </w:t>
      </w:r>
      <w:r w:rsidR="00687F49" w:rsidRPr="00E673BC">
        <w:rPr>
          <w:color w:val="000000"/>
          <w:sz w:val="21"/>
          <w:szCs w:val="21"/>
        </w:rPr>
        <w:t xml:space="preserve">to </w:t>
      </w:r>
      <w:r w:rsidR="005A2AC3">
        <w:rPr>
          <w:color w:val="000000"/>
          <w:sz w:val="21"/>
          <w:szCs w:val="21"/>
        </w:rPr>
        <w:t>conduct community outreach projects based upon needs identified in Community Health Needs Assessment (CHNA).</w:t>
      </w:r>
    </w:p>
    <w:p w14:paraId="457F104F" w14:textId="1F4896D2" w:rsidR="00815B63" w:rsidRPr="00E673BC" w:rsidRDefault="005C0909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color w:val="000000"/>
          <w:sz w:val="21"/>
          <w:szCs w:val="21"/>
        </w:rPr>
        <w:t>.</w:t>
      </w:r>
      <w:r w:rsidR="00E870D3" w:rsidRPr="00E673BC">
        <w:rPr>
          <w:color w:val="000000"/>
          <w:sz w:val="21"/>
          <w:szCs w:val="21"/>
        </w:rPr>
        <w:t>.</w:t>
      </w:r>
    </w:p>
    <w:p w14:paraId="36A1827D" w14:textId="7777777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43576EB2" w:rsidR="00D63576" w:rsidRPr="00E673BC" w:rsidRDefault="00A051EC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75DB280B" w:rsidR="005C0909" w:rsidRDefault="00920798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Create Hospital Care Coordination Program</w:t>
      </w:r>
    </w:p>
    <w:p w14:paraId="53EE0E67" w14:textId="358AB85C" w:rsidR="00920798" w:rsidRDefault="00920798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Implement Community Health Education Program</w:t>
      </w:r>
    </w:p>
    <w:p w14:paraId="6AB5C9AC" w14:textId="6F757AC7" w:rsidR="006D1C8E" w:rsidRPr="00920798" w:rsidRDefault="00920798" w:rsidP="00920798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Hospital Care Management/Case Management </w:t>
      </w:r>
      <w:r w:rsidR="006D1C8E">
        <w:rPr>
          <w:rFonts w:eastAsia="Calibri"/>
          <w:color w:val="000000"/>
          <w:sz w:val="21"/>
          <w:szCs w:val="21"/>
        </w:rPr>
        <w:t>Program</w:t>
      </w:r>
    </w:p>
    <w:p w14:paraId="4A3C8DF7" w14:textId="0C2ADD65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Telemedicine or Mobile Health Projects</w:t>
      </w:r>
    </w:p>
    <w:p w14:paraId="637C3113" w14:textId="645A306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Consortium development with local healthcare providers to reduce readmissions</w:t>
      </w:r>
    </w:p>
    <w:p w14:paraId="72FFA386" w14:textId="3768DCC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Imple</w:t>
      </w:r>
      <w:r w:rsidR="006D1C8E">
        <w:rPr>
          <w:rFonts w:eastAsia="Calibri"/>
          <w:color w:val="000000"/>
          <w:sz w:val="21"/>
          <w:szCs w:val="21"/>
        </w:rPr>
        <w:t>ment an evidence-based health program to address</w:t>
      </w:r>
      <w:r>
        <w:rPr>
          <w:rFonts w:eastAsia="Calibri"/>
          <w:color w:val="000000"/>
          <w:sz w:val="21"/>
          <w:szCs w:val="21"/>
        </w:rPr>
        <w:t xml:space="preserve"> chronic conditions</w:t>
      </w:r>
    </w:p>
    <w:p w14:paraId="003794B6" w14:textId="6609A71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an employee or community </w:t>
      </w:r>
      <w:r w:rsidR="006D1C8E">
        <w:rPr>
          <w:rFonts w:eastAsia="Calibri"/>
          <w:color w:val="000000"/>
          <w:sz w:val="21"/>
          <w:szCs w:val="21"/>
        </w:rPr>
        <w:t xml:space="preserve">based </w:t>
      </w:r>
      <w:r>
        <w:rPr>
          <w:rFonts w:eastAsia="Calibri"/>
          <w:color w:val="000000"/>
          <w:sz w:val="21"/>
          <w:szCs w:val="21"/>
        </w:rPr>
        <w:t>wellness program</w:t>
      </w:r>
    </w:p>
    <w:p w14:paraId="1EA1E293" w14:textId="381BC7C0" w:rsidR="008F224F" w:rsidRDefault="009B5E93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a </w:t>
      </w:r>
      <w:r w:rsidR="006D1C8E">
        <w:rPr>
          <w:rFonts w:eastAsia="Calibri"/>
          <w:color w:val="000000"/>
          <w:sz w:val="21"/>
          <w:szCs w:val="21"/>
        </w:rPr>
        <w:t>Drug and/or</w:t>
      </w:r>
      <w:r w:rsidR="008F224F">
        <w:rPr>
          <w:rFonts w:eastAsia="Calibri"/>
          <w:color w:val="000000"/>
          <w:sz w:val="21"/>
          <w:szCs w:val="21"/>
        </w:rPr>
        <w:t xml:space="preserve"> Alcohol Dependence Prevention</w:t>
      </w:r>
      <w:r w:rsidR="006D1C8E">
        <w:rPr>
          <w:rFonts w:eastAsia="Calibri"/>
          <w:color w:val="000000"/>
          <w:sz w:val="21"/>
          <w:szCs w:val="21"/>
        </w:rPr>
        <w:t xml:space="preserve"> Programs</w:t>
      </w:r>
    </w:p>
    <w:p w14:paraId="49019507" w14:textId="1F585F70" w:rsidR="008F224F" w:rsidRPr="005C0909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Health</w:t>
      </w:r>
      <w:r w:rsidR="006D1C8E">
        <w:rPr>
          <w:rFonts w:eastAsia="Calibri"/>
          <w:color w:val="000000"/>
          <w:sz w:val="21"/>
          <w:szCs w:val="21"/>
        </w:rPr>
        <w:t>y</w:t>
      </w:r>
      <w:r>
        <w:rPr>
          <w:rFonts w:eastAsia="Calibri"/>
          <w:color w:val="000000"/>
          <w:sz w:val="21"/>
          <w:szCs w:val="21"/>
        </w:rPr>
        <w:t xml:space="preserve"> Diet &amp; Fitness Promotion</w:t>
      </w:r>
      <w:r w:rsidR="009B5E93">
        <w:rPr>
          <w:rFonts w:eastAsia="Calibri"/>
          <w:color w:val="000000"/>
          <w:sz w:val="21"/>
          <w:szCs w:val="21"/>
        </w:rPr>
        <w:t xml:space="preserve"> Program</w:t>
      </w:r>
    </w:p>
    <w:p w14:paraId="35E0A4F0" w14:textId="303D405C" w:rsidR="00815B63" w:rsidRPr="00E673BC" w:rsidRDefault="00815B63" w:rsidP="008F224F">
      <w:pPr>
        <w:rPr>
          <w:b/>
          <w:color w:val="000000"/>
          <w:sz w:val="21"/>
          <w:szCs w:val="21"/>
        </w:rPr>
      </w:pPr>
    </w:p>
    <w:p w14:paraId="06246C73" w14:textId="2FBB104A" w:rsidR="005C7B69" w:rsidRPr="00E673BC" w:rsidRDefault="005C7B69" w:rsidP="473F2085">
      <w:pPr>
        <w:outlineLvl w:val="0"/>
        <w:rPr>
          <w:b/>
          <w:bCs/>
          <w:color w:val="000000"/>
          <w:sz w:val="21"/>
          <w:szCs w:val="21"/>
        </w:rPr>
      </w:pPr>
      <w:r w:rsidRPr="00394325">
        <w:rPr>
          <w:bCs/>
          <w:color w:val="000000"/>
          <w:sz w:val="21"/>
          <w:szCs w:val="21"/>
        </w:rPr>
        <w:t xml:space="preserve">Project </w:t>
      </w:r>
      <w:r w:rsidR="46CD3D9D" w:rsidRPr="00394325">
        <w:rPr>
          <w:bCs/>
          <w:color w:val="000000"/>
          <w:sz w:val="21"/>
          <w:szCs w:val="21"/>
        </w:rPr>
        <w:t>Period:</w:t>
      </w:r>
      <w:r w:rsidR="46CD3D9D" w:rsidRPr="473F2085">
        <w:rPr>
          <w:b/>
          <w:bCs/>
          <w:color w:val="000000"/>
          <w:sz w:val="21"/>
          <w:szCs w:val="21"/>
        </w:rPr>
        <w:t xml:space="preserve"> </w:t>
      </w:r>
      <w:r w:rsidR="00394325">
        <w:rPr>
          <w:b/>
          <w:bCs/>
          <w:color w:val="000000"/>
          <w:sz w:val="21"/>
          <w:szCs w:val="21"/>
        </w:rPr>
        <w:tab/>
      </w:r>
      <w:r w:rsidR="00394325">
        <w:rPr>
          <w:b/>
          <w:bCs/>
          <w:color w:val="000000"/>
          <w:sz w:val="21"/>
          <w:szCs w:val="21"/>
        </w:rPr>
        <w:tab/>
      </w:r>
      <w:r w:rsidR="00394325">
        <w:rPr>
          <w:b/>
          <w:bCs/>
          <w:color w:val="000000"/>
          <w:sz w:val="21"/>
          <w:szCs w:val="21"/>
        </w:rPr>
        <w:tab/>
      </w:r>
      <w:r w:rsidR="46CD3D9D" w:rsidRPr="473F2085">
        <w:rPr>
          <w:b/>
          <w:bCs/>
          <w:color w:val="000000"/>
          <w:sz w:val="21"/>
          <w:szCs w:val="21"/>
        </w:rPr>
        <w:t>September</w:t>
      </w:r>
      <w:r w:rsidR="00D63576" w:rsidRPr="473F2085">
        <w:rPr>
          <w:b/>
          <w:bCs/>
          <w:color w:val="000000"/>
          <w:sz w:val="21"/>
          <w:szCs w:val="21"/>
        </w:rPr>
        <w:t xml:space="preserve"> 1, </w:t>
      </w:r>
      <w:r w:rsidR="00543701" w:rsidRPr="473F2085">
        <w:rPr>
          <w:b/>
          <w:bCs/>
          <w:color w:val="000000"/>
          <w:sz w:val="21"/>
          <w:szCs w:val="21"/>
        </w:rPr>
        <w:t>20</w:t>
      </w:r>
      <w:r w:rsidR="7D88B474" w:rsidRPr="473F2085">
        <w:rPr>
          <w:b/>
          <w:bCs/>
          <w:color w:val="000000"/>
          <w:sz w:val="21"/>
          <w:szCs w:val="21"/>
        </w:rPr>
        <w:t>20</w:t>
      </w:r>
      <w:r w:rsidR="00D63576" w:rsidRPr="473F2085">
        <w:rPr>
          <w:b/>
          <w:bCs/>
          <w:color w:val="000000"/>
          <w:sz w:val="21"/>
          <w:szCs w:val="21"/>
        </w:rPr>
        <w:t xml:space="preserve"> – </w:t>
      </w:r>
      <w:r w:rsidR="005C0909" w:rsidRPr="473F2085">
        <w:rPr>
          <w:b/>
          <w:bCs/>
          <w:color w:val="000000"/>
          <w:sz w:val="21"/>
          <w:szCs w:val="21"/>
        </w:rPr>
        <w:t>June 30, 202</w:t>
      </w:r>
      <w:r w:rsidR="030F8043" w:rsidRPr="473F2085">
        <w:rPr>
          <w:b/>
          <w:bCs/>
          <w:color w:val="000000"/>
          <w:sz w:val="21"/>
          <w:szCs w:val="21"/>
        </w:rPr>
        <w:t>1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518AE42F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394325">
        <w:rPr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8F224F">
        <w:rPr>
          <w:b/>
          <w:color w:val="000000"/>
          <w:sz w:val="21"/>
          <w:szCs w:val="21"/>
        </w:rPr>
        <w:t xml:space="preserve">7,500 </w:t>
      </w:r>
      <w:r w:rsidR="009E0ABB" w:rsidRPr="00E673BC">
        <w:rPr>
          <w:b/>
          <w:color w:val="000000"/>
          <w:sz w:val="21"/>
          <w:szCs w:val="21"/>
        </w:rPr>
        <w:t>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8F224F">
        <w:rPr>
          <w:b/>
          <w:color w:val="000000"/>
          <w:sz w:val="21"/>
          <w:szCs w:val="21"/>
        </w:rPr>
        <w:t>12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30FF474C" w:rsidR="00B813F1" w:rsidRPr="00394325" w:rsidRDefault="00B813F1" w:rsidP="473F2085">
      <w:pPr>
        <w:rPr>
          <w:b/>
          <w:bCs/>
          <w:color w:val="000000"/>
          <w:sz w:val="21"/>
          <w:szCs w:val="21"/>
        </w:rPr>
      </w:pPr>
      <w:r w:rsidRPr="00F83AC6">
        <w:rPr>
          <w:bCs/>
          <w:color w:val="000000"/>
          <w:sz w:val="21"/>
          <w:szCs w:val="21"/>
        </w:rPr>
        <w:t xml:space="preserve">Application </w:t>
      </w:r>
      <w:r w:rsidR="0462436C" w:rsidRPr="00F83AC6">
        <w:rPr>
          <w:bCs/>
          <w:color w:val="000000"/>
          <w:sz w:val="21"/>
          <w:szCs w:val="21"/>
        </w:rPr>
        <w:t>Deadline:</w:t>
      </w:r>
      <w:r w:rsidR="0462436C" w:rsidRPr="473F2085">
        <w:rPr>
          <w:b/>
          <w:bCs/>
          <w:color w:val="000000"/>
          <w:sz w:val="21"/>
          <w:szCs w:val="21"/>
        </w:rPr>
        <w:t xml:space="preserve"> </w:t>
      </w:r>
      <w:r w:rsidR="00394325">
        <w:rPr>
          <w:b/>
          <w:bCs/>
          <w:color w:val="000000"/>
          <w:sz w:val="21"/>
          <w:szCs w:val="21"/>
        </w:rPr>
        <w:tab/>
      </w:r>
      <w:r w:rsidR="00394325">
        <w:rPr>
          <w:b/>
          <w:bCs/>
          <w:color w:val="000000"/>
          <w:sz w:val="21"/>
          <w:szCs w:val="21"/>
        </w:rPr>
        <w:tab/>
      </w:r>
      <w:r w:rsidR="0462436C" w:rsidRPr="00394325">
        <w:rPr>
          <w:b/>
          <w:bCs/>
          <w:color w:val="000000"/>
          <w:sz w:val="21"/>
          <w:szCs w:val="21"/>
        </w:rPr>
        <w:t>December</w:t>
      </w:r>
      <w:r w:rsidR="005C0909" w:rsidRPr="00394325">
        <w:rPr>
          <w:b/>
          <w:bCs/>
          <w:color w:val="000000"/>
          <w:sz w:val="21"/>
          <w:szCs w:val="21"/>
        </w:rPr>
        <w:t xml:space="preserve"> </w:t>
      </w:r>
      <w:r w:rsidR="688442A2" w:rsidRPr="00394325">
        <w:rPr>
          <w:b/>
          <w:bCs/>
          <w:color w:val="000000"/>
          <w:sz w:val="21"/>
          <w:szCs w:val="21"/>
        </w:rPr>
        <w:t>7, 2020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bookmarkStart w:id="0" w:name="_GoBack"/>
    </w:p>
    <w:bookmarkEnd w:id="0"/>
    <w:p w14:paraId="25DD7E81" w14:textId="77777777" w:rsidR="00B813F1" w:rsidRPr="00F83AC6" w:rsidRDefault="00B813F1" w:rsidP="473F2085">
      <w:pPr>
        <w:rPr>
          <w:bCs/>
          <w:color w:val="000000" w:themeColor="text1"/>
          <w:sz w:val="21"/>
          <w:szCs w:val="21"/>
        </w:rPr>
      </w:pPr>
      <w:r w:rsidRPr="00F83AC6">
        <w:rPr>
          <w:bCs/>
          <w:color w:val="000000"/>
          <w:sz w:val="21"/>
          <w:szCs w:val="21"/>
        </w:rPr>
        <w:t>Contact:</w:t>
      </w:r>
    </w:p>
    <w:p w14:paraId="011FE539" w14:textId="77777777" w:rsidR="00B813F1" w:rsidRPr="00762712" w:rsidRDefault="04F8D863" w:rsidP="473F2085">
      <w:pPr>
        <w:ind w:left="2160" w:firstLine="720"/>
        <w:rPr>
          <w:b/>
          <w:bCs/>
          <w:color w:val="000000"/>
          <w:sz w:val="21"/>
          <w:szCs w:val="21"/>
        </w:rPr>
      </w:pPr>
      <w:r w:rsidRPr="473F2085">
        <w:rPr>
          <w:b/>
          <w:bCs/>
          <w:color w:val="000000"/>
          <w:sz w:val="21"/>
          <w:szCs w:val="21"/>
        </w:rPr>
        <w:t>Laura S. Fischer, Flex Grant Project Manager</w:t>
      </w:r>
    </w:p>
    <w:p w14:paraId="3FA97F5E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15319788" w14:textId="77777777" w:rsidR="00B813F1" w:rsidRPr="00762712" w:rsidRDefault="00B813F1" w:rsidP="473F2085">
      <w:pPr>
        <w:rPr>
          <w:b/>
          <w:bCs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473F2085">
        <w:rPr>
          <w:b/>
          <w:bCs/>
          <w:color w:val="000000"/>
          <w:sz w:val="21"/>
          <w:szCs w:val="21"/>
        </w:rPr>
        <w:t>Phone</w:t>
      </w:r>
      <w:r w:rsidR="64A2C6EE" w:rsidRPr="473F2085">
        <w:rPr>
          <w:b/>
          <w:bCs/>
          <w:color w:val="000000"/>
          <w:sz w:val="21"/>
          <w:szCs w:val="21"/>
        </w:rPr>
        <w:t>: (</w:t>
      </w:r>
      <w:r w:rsidRPr="473F2085">
        <w:rPr>
          <w:b/>
          <w:bCs/>
          <w:color w:val="000000"/>
          <w:sz w:val="21"/>
          <w:szCs w:val="21"/>
        </w:rPr>
        <w:t>815) 875-2999</w:t>
      </w:r>
    </w:p>
    <w:p w14:paraId="2A8EFE0C" w14:textId="4860ECCC" w:rsidR="00B813F1" w:rsidRDefault="00B813F1" w:rsidP="473F2085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="00394325" w:rsidRPr="00443128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4AB4CA55" w14:textId="54A44A90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14C2ECA8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4FDB157" w14:textId="4295D1C5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A051EC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</w:p>
    <w:p w14:paraId="638914F2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1CF5668D" w14:textId="270DD0D4" w:rsidR="00B813F1" w:rsidRPr="00E673BC" w:rsidRDefault="00B813F1" w:rsidP="00B813F1">
      <w:pPr>
        <w:tabs>
          <w:tab w:val="left" w:pos="3600"/>
        </w:tabs>
        <w:rPr>
          <w:color w:val="000000"/>
          <w:sz w:val="21"/>
          <w:szCs w:val="21"/>
        </w:rPr>
      </w:pPr>
      <w:r w:rsidRPr="473F2085">
        <w:rPr>
          <w:color w:val="000000" w:themeColor="text1"/>
          <w:sz w:val="21"/>
          <w:szCs w:val="21"/>
        </w:rPr>
        <w:t>Please send completed application</w:t>
      </w:r>
      <w:r w:rsidR="00394325">
        <w:rPr>
          <w:color w:val="000000" w:themeColor="text1"/>
          <w:sz w:val="21"/>
          <w:szCs w:val="21"/>
        </w:rPr>
        <w:t xml:space="preserve"> electronically</w:t>
      </w:r>
      <w:r w:rsidRPr="473F2085">
        <w:rPr>
          <w:color w:val="000000" w:themeColor="text1"/>
          <w:sz w:val="21"/>
          <w:szCs w:val="21"/>
        </w:rPr>
        <w:t xml:space="preserve"> to </w:t>
      </w:r>
      <w:hyperlink r:id="rId15" w:history="1">
        <w:r w:rsidR="00394325" w:rsidRPr="00443128">
          <w:rPr>
            <w:rStyle w:val="Hyperlink"/>
            <w:sz w:val="21"/>
            <w:szCs w:val="21"/>
          </w:rPr>
          <w:t>lfischer@icahn.org</w:t>
        </w:r>
      </w:hyperlink>
      <w:r w:rsidR="00394325">
        <w:rPr>
          <w:color w:val="000000" w:themeColor="text1"/>
          <w:sz w:val="21"/>
          <w:szCs w:val="21"/>
        </w:rPr>
        <w:t xml:space="preserve"> no late</w:t>
      </w:r>
      <w:r w:rsidRPr="473F2085">
        <w:rPr>
          <w:color w:val="000000" w:themeColor="text1"/>
          <w:sz w:val="21"/>
          <w:szCs w:val="21"/>
        </w:rPr>
        <w:t xml:space="preserve">r than </w:t>
      </w:r>
      <w:r w:rsidR="137DDDDA" w:rsidRPr="473F2085">
        <w:rPr>
          <w:color w:val="000000" w:themeColor="text1"/>
          <w:sz w:val="21"/>
          <w:szCs w:val="21"/>
        </w:rPr>
        <w:t>Monday, December 7</w:t>
      </w:r>
      <w:r w:rsidR="137DDDDA" w:rsidRPr="473F2085">
        <w:rPr>
          <w:color w:val="000000" w:themeColor="text1"/>
          <w:sz w:val="21"/>
          <w:szCs w:val="21"/>
          <w:vertAlign w:val="superscript"/>
        </w:rPr>
        <w:t>th</w:t>
      </w:r>
      <w:r w:rsidR="137DDDDA" w:rsidRPr="473F2085">
        <w:rPr>
          <w:color w:val="000000" w:themeColor="text1"/>
          <w:sz w:val="21"/>
          <w:szCs w:val="21"/>
        </w:rPr>
        <w:t>, 2020.</w:t>
      </w:r>
      <w:r w:rsidRPr="473F2085">
        <w:rPr>
          <w:color w:val="000000" w:themeColor="text1"/>
          <w:sz w:val="21"/>
          <w:szCs w:val="21"/>
        </w:rPr>
        <w:t xml:space="preserve"> </w:t>
      </w:r>
      <w:r w:rsidR="00394325">
        <w:rPr>
          <w:color w:val="000000" w:themeColor="text1"/>
          <w:sz w:val="21"/>
          <w:szCs w:val="21"/>
        </w:rPr>
        <w:t xml:space="preserve"> Blank </w:t>
      </w:r>
      <w:r w:rsidRPr="473F2085">
        <w:rPr>
          <w:color w:val="000000" w:themeColor="text1"/>
          <w:sz w:val="21"/>
          <w:szCs w:val="21"/>
        </w:rPr>
        <w:t>application</w:t>
      </w:r>
      <w:r w:rsidR="00394325">
        <w:rPr>
          <w:color w:val="000000" w:themeColor="text1"/>
          <w:sz w:val="21"/>
          <w:szCs w:val="21"/>
        </w:rPr>
        <w:t>s</w:t>
      </w:r>
      <w:r w:rsidRPr="473F2085">
        <w:rPr>
          <w:color w:val="000000" w:themeColor="text1"/>
          <w:sz w:val="21"/>
          <w:szCs w:val="21"/>
        </w:rPr>
        <w:t xml:space="preserve"> can be accessed electronically at </w:t>
      </w:r>
      <w:hyperlink r:id="rId16">
        <w:r w:rsidR="00394325">
          <w:rPr>
            <w:rStyle w:val="Hyperlink"/>
            <w:sz w:val="21"/>
            <w:szCs w:val="21"/>
          </w:rPr>
          <w:t>Flex Grant Info</w:t>
        </w:r>
      </w:hyperlink>
      <w:r w:rsidRPr="473F2085">
        <w:rPr>
          <w:color w:val="000000" w:themeColor="text1"/>
          <w:sz w:val="21"/>
          <w:szCs w:val="21"/>
        </w:rPr>
        <w:t>.  Appl</w:t>
      </w:r>
      <w:r w:rsidR="00394325">
        <w:rPr>
          <w:color w:val="000000" w:themeColor="text1"/>
          <w:sz w:val="21"/>
          <w:szCs w:val="21"/>
        </w:rPr>
        <w:t xml:space="preserve">ications are to be submitted as a Word document </w:t>
      </w:r>
      <w:r w:rsidRPr="473F2085">
        <w:rPr>
          <w:color w:val="000000" w:themeColor="text1"/>
          <w:sz w:val="21"/>
          <w:szCs w:val="21"/>
        </w:rPr>
        <w:t xml:space="preserve">or PDF.  </w:t>
      </w:r>
      <w:r w:rsidRPr="00394325">
        <w:rPr>
          <w:b/>
          <w:color w:val="000000" w:themeColor="text1"/>
          <w:sz w:val="21"/>
          <w:szCs w:val="21"/>
        </w:rPr>
        <w:t>Handwritten applications are no longer accepted.</w:t>
      </w:r>
      <w:r w:rsidRPr="473F2085">
        <w:rPr>
          <w:color w:val="000000" w:themeColor="text1"/>
          <w:sz w:val="21"/>
          <w:szCs w:val="21"/>
        </w:rPr>
        <w:t xml:space="preserve">  Fields may be expanded to suit the space requirements of the response; however, all fields must be included, i.e., do not delete any fields or fail to respond to information sought in each field.</w:t>
      </w:r>
    </w:p>
    <w:p w14:paraId="0D6BF283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6C0FF631" w14:textId="01666503" w:rsidR="00394325" w:rsidRDefault="00394325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503DE5CD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2BB0F2" wp14:editId="6DD5E2AA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554D423E" w14:textId="6812F1D0" w:rsidR="00262B29" w:rsidRDefault="0049429F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 xml:space="preserve">Population Health </w:t>
      </w:r>
      <w:r w:rsidR="00A051EC">
        <w:rPr>
          <w:b/>
          <w:color w:val="000000"/>
          <w:sz w:val="28"/>
          <w:szCs w:val="22"/>
          <w:u w:val="single"/>
        </w:rPr>
        <w:t>Award</w:t>
      </w:r>
    </w:p>
    <w:p w14:paraId="15779BB2" w14:textId="7D34AD95" w:rsidR="008A4B9B" w:rsidRDefault="00262B29" w:rsidP="473F208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473F2085">
        <w:rPr>
          <w:b/>
          <w:bCs/>
          <w:color w:val="000000" w:themeColor="text1"/>
          <w:sz w:val="28"/>
          <w:szCs w:val="28"/>
          <w:u w:val="single"/>
        </w:rPr>
        <w:t>20</w:t>
      </w:r>
      <w:r w:rsidR="6D962B80" w:rsidRPr="473F2085">
        <w:rPr>
          <w:b/>
          <w:bCs/>
          <w:color w:val="000000" w:themeColor="text1"/>
          <w:sz w:val="28"/>
          <w:szCs w:val="28"/>
          <w:u w:val="single"/>
        </w:rPr>
        <w:t>20-2021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0B015341" w:rsidR="00D16F4F" w:rsidRPr="00E673BC" w:rsidRDefault="00E9415C" w:rsidP="473F2085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473F2085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8A4B9B" w:rsidRPr="473F2085">
        <w:rPr>
          <w:i/>
          <w:iCs/>
          <w:color w:val="000000" w:themeColor="text1"/>
          <w:sz w:val="22"/>
          <w:szCs w:val="22"/>
        </w:rPr>
        <w:t xml:space="preserve">December </w:t>
      </w:r>
      <w:r w:rsidR="7CB2C7B6" w:rsidRPr="473F2085">
        <w:rPr>
          <w:i/>
          <w:iCs/>
          <w:color w:val="000000" w:themeColor="text1"/>
          <w:sz w:val="22"/>
          <w:szCs w:val="22"/>
        </w:rPr>
        <w:t>7, 2020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5D7A0301" w14:textId="33133AAB" w:rsidR="004243C0" w:rsidRPr="00E673BC" w:rsidRDefault="00394325" w:rsidP="0039432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7585A8F3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detail</w:t>
            </w:r>
            <w:r w:rsidR="00394325">
              <w:rPr>
                <w:color w:val="000000"/>
                <w:sz w:val="22"/>
                <w:szCs w:val="22"/>
              </w:rPr>
              <w:t xml:space="preserve"> can be provided.</w:t>
            </w:r>
            <w:r w:rsidRPr="00E673B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5F30176F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A051EC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1C4805A1" w14:textId="77777777" w:rsidR="00795E56" w:rsidRPr="00E673BC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0D744320" w14:textId="150C0C26" w:rsidR="00AB0D31" w:rsidRPr="00E673BC" w:rsidRDefault="004275E2" w:rsidP="005C090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4334D3">
        <w:rPr>
          <w:color w:val="000000"/>
          <w:sz w:val="21"/>
          <w:szCs w:val="21"/>
        </w:rPr>
        <w:t xml:space="preserve">Create </w:t>
      </w:r>
      <w:r w:rsidR="005A7BA4">
        <w:rPr>
          <w:color w:val="000000"/>
          <w:sz w:val="21"/>
          <w:szCs w:val="21"/>
        </w:rPr>
        <w:t xml:space="preserve">Hospital Care Coordination Program </w:t>
      </w:r>
    </w:p>
    <w:p w14:paraId="403FDD72" w14:textId="44442797" w:rsidR="00AB0D31" w:rsidRDefault="004275E2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CB4644">
        <w:rPr>
          <w:color w:val="000000"/>
          <w:sz w:val="21"/>
          <w:szCs w:val="21"/>
        </w:rPr>
        <w:t xml:space="preserve">Implement Community </w:t>
      </w:r>
      <w:r w:rsidR="00920798">
        <w:rPr>
          <w:color w:val="000000"/>
          <w:sz w:val="21"/>
          <w:szCs w:val="21"/>
        </w:rPr>
        <w:t xml:space="preserve">Health </w:t>
      </w:r>
      <w:r w:rsidR="00CB4644">
        <w:rPr>
          <w:color w:val="000000"/>
          <w:sz w:val="21"/>
          <w:szCs w:val="21"/>
        </w:rPr>
        <w:t>Education Program</w:t>
      </w:r>
    </w:p>
    <w:p w14:paraId="420CF312" w14:textId="16913590" w:rsidR="005A7BA4" w:rsidRPr="00E673BC" w:rsidRDefault="004275E2" w:rsidP="005A7BA4">
      <w:pPr>
        <w:tabs>
          <w:tab w:val="left" w:pos="130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7540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44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CB4644">
        <w:rPr>
          <w:color w:val="000000"/>
          <w:sz w:val="21"/>
          <w:szCs w:val="21"/>
        </w:rPr>
        <w:t xml:space="preserve"> Implement </w:t>
      </w:r>
      <w:r w:rsidR="00920798">
        <w:rPr>
          <w:color w:val="000000"/>
          <w:sz w:val="21"/>
          <w:szCs w:val="21"/>
        </w:rPr>
        <w:t xml:space="preserve">Hospital </w:t>
      </w:r>
      <w:r w:rsidR="00CB4644">
        <w:rPr>
          <w:color w:val="000000"/>
          <w:sz w:val="21"/>
          <w:szCs w:val="21"/>
        </w:rPr>
        <w:t>Care Management/Case Management Programs</w:t>
      </w:r>
    </w:p>
    <w:p w14:paraId="6D1F2871" w14:textId="102458B7" w:rsidR="00AB0D31" w:rsidRDefault="004275E2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5A7BA4">
        <w:rPr>
          <w:color w:val="000000"/>
          <w:sz w:val="21"/>
          <w:szCs w:val="21"/>
        </w:rPr>
        <w:t>Implement Telemedicine or Mobile Health Project</w:t>
      </w:r>
    </w:p>
    <w:p w14:paraId="5D6C175B" w14:textId="492F1842" w:rsidR="006D1C8E" w:rsidRDefault="004275E2" w:rsidP="006D1C8E">
      <w:pPr>
        <w:tabs>
          <w:tab w:val="left" w:pos="1428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982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Consortium development with local healthcare providers to reduce readmissions</w:t>
      </w:r>
    </w:p>
    <w:p w14:paraId="1E9F36B4" w14:textId="2A0159F8" w:rsidR="006D1C8E" w:rsidRDefault="004275E2" w:rsidP="006D1C8E">
      <w:pPr>
        <w:tabs>
          <w:tab w:val="left" w:pos="1371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5700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Implement an evidence-based health program to address chronic conditions</w:t>
      </w:r>
    </w:p>
    <w:p w14:paraId="5F5F6292" w14:textId="1CD019B7" w:rsidR="00AB0D31" w:rsidRDefault="004275E2" w:rsidP="006D1C8E">
      <w:pPr>
        <w:ind w:firstLine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571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5A7BA4">
        <w:rPr>
          <w:color w:val="000000"/>
          <w:sz w:val="22"/>
          <w:szCs w:val="22"/>
        </w:rPr>
        <w:t>Implement an employee or community based wellness program</w:t>
      </w:r>
    </w:p>
    <w:p w14:paraId="5074F903" w14:textId="6E5DFCB9" w:rsidR="005A7BA4" w:rsidRDefault="004275E2" w:rsidP="005A7BA4">
      <w:pPr>
        <w:tabs>
          <w:tab w:val="left" w:pos="1410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6034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A4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5A7BA4">
        <w:rPr>
          <w:color w:val="000000"/>
          <w:sz w:val="21"/>
          <w:szCs w:val="21"/>
        </w:rPr>
        <w:t xml:space="preserve"> Implement a Drug </w:t>
      </w:r>
      <w:r w:rsidR="006D1C8E">
        <w:rPr>
          <w:color w:val="000000"/>
          <w:sz w:val="21"/>
          <w:szCs w:val="21"/>
        </w:rPr>
        <w:t>and/</w:t>
      </w:r>
      <w:r w:rsidR="005A7BA4">
        <w:rPr>
          <w:color w:val="000000"/>
          <w:sz w:val="21"/>
          <w:szCs w:val="21"/>
        </w:rPr>
        <w:t>or Alcohol Dependence Prevention Program</w:t>
      </w:r>
    </w:p>
    <w:p w14:paraId="3F22A608" w14:textId="3C1A998B" w:rsidR="006D1C8E" w:rsidRPr="00E673BC" w:rsidRDefault="004275E2" w:rsidP="006D1C8E">
      <w:pPr>
        <w:tabs>
          <w:tab w:val="left" w:pos="1410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957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Healthy Diet &amp; Fitness Promotion</w:t>
      </w:r>
      <w:r w:rsidR="009B5E93">
        <w:rPr>
          <w:color w:val="000000"/>
          <w:sz w:val="21"/>
          <w:szCs w:val="21"/>
        </w:rPr>
        <w:t xml:space="preserve"> Program</w:t>
      </w:r>
    </w:p>
    <w:p w14:paraId="58E2E037" w14:textId="4647997C" w:rsidR="004334D3" w:rsidRPr="005A7BA4" w:rsidRDefault="004275E2" w:rsidP="005A7BA4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4C3F01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4BDFCD5F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3D695DE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A40561E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348906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677999FF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F15BE47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0318030" w14:textId="77777777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ab/>
      </w:r>
    </w:p>
    <w:p w14:paraId="460F7579" w14:textId="568F8DBD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A051EC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A1A7A19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4CAF470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91040FC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F99C449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090BFBF7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6E6B0CE8" w14:textId="77777777" w:rsidTr="00950BB3">
        <w:tc>
          <w:tcPr>
            <w:tcW w:w="4320" w:type="dxa"/>
            <w:shd w:val="clear" w:color="auto" w:fill="auto"/>
          </w:tcPr>
          <w:p w14:paraId="2BCDE53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14DFF29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5FE07A28" w14:textId="77777777" w:rsidTr="00950BB3">
        <w:tc>
          <w:tcPr>
            <w:tcW w:w="4320" w:type="dxa"/>
            <w:shd w:val="clear" w:color="auto" w:fill="auto"/>
          </w:tcPr>
          <w:p w14:paraId="1BDB100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E01A33F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721B6FC0" w14:textId="77777777" w:rsidTr="00950BB3">
        <w:tc>
          <w:tcPr>
            <w:tcW w:w="4320" w:type="dxa"/>
            <w:shd w:val="clear" w:color="auto" w:fill="auto"/>
          </w:tcPr>
          <w:p w14:paraId="41BB3B4E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6DEF2F5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009EC38E" w14:textId="77777777" w:rsidTr="00950BB3">
        <w:tc>
          <w:tcPr>
            <w:tcW w:w="4320" w:type="dxa"/>
            <w:shd w:val="clear" w:color="auto" w:fill="auto"/>
          </w:tcPr>
          <w:p w14:paraId="219B1548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558C40CC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5C0D236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14D413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55DDE4A7" w:rsidR="005A7BA4" w:rsidRDefault="005A7BA4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p w14:paraId="3C99C118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B6D8287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03352D78" w14:textId="77777777"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A1DFF74" w14:textId="77777777"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5BDDDB16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92AB29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611E4EF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788606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5E6C5AD" w14:textId="77777777"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13A6685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E86D9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1C23195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1F50801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A94CF9E" w14:textId="77777777" w:rsidTr="00950BB3">
        <w:tc>
          <w:tcPr>
            <w:tcW w:w="1566" w:type="dxa"/>
            <w:shd w:val="clear" w:color="auto" w:fill="auto"/>
          </w:tcPr>
          <w:p w14:paraId="7040F756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75D8A7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1C01E840" w14:textId="77777777" w:rsidTr="00950BB3">
        <w:tc>
          <w:tcPr>
            <w:tcW w:w="1566" w:type="dxa"/>
            <w:shd w:val="clear" w:color="auto" w:fill="auto"/>
          </w:tcPr>
          <w:p w14:paraId="29EDAD9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1E28BDB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0A2A004B" w14:textId="77777777" w:rsidTr="00950BB3">
        <w:tc>
          <w:tcPr>
            <w:tcW w:w="1566" w:type="dxa"/>
            <w:shd w:val="clear" w:color="auto" w:fill="auto"/>
          </w:tcPr>
          <w:p w14:paraId="1037948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3F49B82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6E91A8F4" w14:textId="77777777" w:rsidTr="00950BB3">
        <w:tc>
          <w:tcPr>
            <w:tcW w:w="1566" w:type="dxa"/>
            <w:shd w:val="clear" w:color="auto" w:fill="auto"/>
          </w:tcPr>
          <w:p w14:paraId="0859EE1A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D101F6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50B8044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54492A3" w14:textId="77777777"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3B66F952" w14:textId="75212BC2" w:rsidR="00795E56" w:rsidRPr="00E673BC" w:rsidRDefault="00795E56" w:rsidP="00394325">
      <w:pPr>
        <w:rPr>
          <w:b/>
          <w:color w:val="000000"/>
          <w:sz w:val="22"/>
          <w:szCs w:val="22"/>
        </w:rPr>
      </w:pPr>
    </w:p>
    <w:p w14:paraId="001E452D" w14:textId="2735BE5A" w:rsidR="000942D1" w:rsidRPr="00E673BC" w:rsidRDefault="00DE48E7" w:rsidP="00DE48E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75621FB" w14:textId="36FA33E4" w:rsidR="00795E56" w:rsidRPr="00E673BC" w:rsidRDefault="00795E56" w:rsidP="008F224F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473F2085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E625C44" w14:textId="30BCCE4A" w:rsidR="00795E56" w:rsidRPr="00A16D58" w:rsidRDefault="704C6848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473F2085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2DAB36FB" w:rsidRPr="473F2085">
              <w:rPr>
                <w:b/>
                <w:bCs/>
                <w:color w:val="FFFFFF" w:themeColor="background1"/>
                <w:sz w:val="28"/>
                <w:szCs w:val="28"/>
              </w:rPr>
              <w:t>20-2021</w:t>
            </w:r>
            <w:r w:rsidR="2E3E2DDD" w:rsidRPr="473F2085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5E56" w:rsidRPr="473F2085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A051EC" w:rsidRPr="473F2085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95E56" w:rsidRPr="473F2085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394325">
              <w:rPr>
                <w:b/>
                <w:bCs/>
                <w:color w:val="FFFFFF" w:themeColor="background1"/>
                <w:sz w:val="28"/>
                <w:szCs w:val="28"/>
              </w:rPr>
              <w:t>—$7,500</w:t>
            </w:r>
          </w:p>
        </w:tc>
      </w:tr>
      <w:tr w:rsidR="00795E56" w:rsidRPr="00E673BC" w14:paraId="2EC2233D" w14:textId="77777777" w:rsidTr="473F2085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032D4A9A" w:rsidR="00795E56" w:rsidRPr="00E673BC" w:rsidRDefault="00A051EC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20BC851F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B252A9D" w14:textId="77777777" w:rsidTr="473F2085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7D76EE1" w14:textId="7C332208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2EC579B8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68DB425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40637AFA" w14:textId="72ADC89C" w:rsidR="00DE48E7" w:rsidRDefault="00DE48E7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371AECC" w14:textId="415C13CE" w:rsidR="006575FB" w:rsidRPr="00E673BC" w:rsidRDefault="00DE48E7" w:rsidP="00DE48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20F31D4" w14:textId="6DEF0637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7777777" w:rsidR="00BA11E1" w:rsidRPr="00E673BC" w:rsidRDefault="00BA11E1" w:rsidP="00BA11E1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77DE6832" w14:textId="1E866811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8836" w14:textId="77777777" w:rsidR="004275E2" w:rsidRDefault="004275E2">
      <w:r>
        <w:separator/>
      </w:r>
    </w:p>
  </w:endnote>
  <w:endnote w:type="continuationSeparator" w:id="0">
    <w:p w14:paraId="6A2CA7EE" w14:textId="77777777" w:rsidR="004275E2" w:rsidRDefault="004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F6DB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8C1" w14:textId="70249C36" w:rsidR="00407895" w:rsidRPr="00407895" w:rsidRDefault="008F224F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394325">
      <w:rPr>
        <w:rFonts w:ascii="Cambria" w:hAnsi="Cambria"/>
      </w:rPr>
      <w:t>020</w:t>
    </w:r>
    <w:r>
      <w:rPr>
        <w:rFonts w:ascii="Cambria" w:hAnsi="Cambria"/>
      </w:rPr>
      <w:t>-</w:t>
    </w:r>
    <w:r w:rsidR="00543701">
      <w:rPr>
        <w:rFonts w:ascii="Cambria" w:hAnsi="Cambria"/>
      </w:rPr>
      <w:t>2</w:t>
    </w:r>
    <w:r w:rsidR="00394325">
      <w:rPr>
        <w:rFonts w:ascii="Cambria" w:hAnsi="Cambria"/>
      </w:rPr>
      <w:t>021</w:t>
    </w:r>
    <w:r w:rsidR="005C7B69">
      <w:rPr>
        <w:rFonts w:ascii="Cambria" w:hAnsi="Cambria"/>
      </w:rPr>
      <w:t xml:space="preserve"> </w:t>
    </w:r>
    <w:r>
      <w:rPr>
        <w:rFonts w:ascii="Cambria" w:hAnsi="Cambria"/>
      </w:rPr>
      <w:t>Population Health</w:t>
    </w:r>
    <w:r w:rsidR="00407895">
      <w:rPr>
        <w:rFonts w:ascii="Cambria" w:hAnsi="Cambria"/>
      </w:rPr>
      <w:t xml:space="preserve"> </w:t>
    </w:r>
    <w:r w:rsidR="00A051EC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F83AC6" w:rsidRPr="00F83AC6">
      <w:rPr>
        <w:rFonts w:ascii="Cambria" w:hAnsi="Cambria"/>
        <w:noProof/>
      </w:rPr>
      <w:t>1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D84CB" w14:textId="77777777" w:rsidR="004275E2" w:rsidRDefault="004275E2">
      <w:r>
        <w:separator/>
      </w:r>
    </w:p>
  </w:footnote>
  <w:footnote w:type="continuationSeparator" w:id="0">
    <w:p w14:paraId="582FAC19" w14:textId="77777777" w:rsidR="004275E2" w:rsidRDefault="0042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50C60"/>
    <w:rsid w:val="00180893"/>
    <w:rsid w:val="00182BF6"/>
    <w:rsid w:val="001B1F22"/>
    <w:rsid w:val="001B5E0C"/>
    <w:rsid w:val="001D1D43"/>
    <w:rsid w:val="001E3507"/>
    <w:rsid w:val="001F05C3"/>
    <w:rsid w:val="00201EF9"/>
    <w:rsid w:val="002332FC"/>
    <w:rsid w:val="00235AB0"/>
    <w:rsid w:val="002408E7"/>
    <w:rsid w:val="00245A0F"/>
    <w:rsid w:val="002572F7"/>
    <w:rsid w:val="00260C53"/>
    <w:rsid w:val="00262B29"/>
    <w:rsid w:val="00266BF0"/>
    <w:rsid w:val="0027126F"/>
    <w:rsid w:val="00282AAC"/>
    <w:rsid w:val="0028671A"/>
    <w:rsid w:val="00286CDB"/>
    <w:rsid w:val="00287D7E"/>
    <w:rsid w:val="002A24D0"/>
    <w:rsid w:val="002A410E"/>
    <w:rsid w:val="002B2DB0"/>
    <w:rsid w:val="002B70DE"/>
    <w:rsid w:val="002C41E2"/>
    <w:rsid w:val="002D7E60"/>
    <w:rsid w:val="00307CBD"/>
    <w:rsid w:val="003106A3"/>
    <w:rsid w:val="00313BC4"/>
    <w:rsid w:val="003143F6"/>
    <w:rsid w:val="00372BBF"/>
    <w:rsid w:val="00394325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275E2"/>
    <w:rsid w:val="004334D3"/>
    <w:rsid w:val="00440229"/>
    <w:rsid w:val="00447030"/>
    <w:rsid w:val="00453E42"/>
    <w:rsid w:val="0049429F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A2AC3"/>
    <w:rsid w:val="005A50DB"/>
    <w:rsid w:val="005A7BA4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7874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1C8E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001E"/>
    <w:rsid w:val="008A4B9B"/>
    <w:rsid w:val="008A630D"/>
    <w:rsid w:val="008A7685"/>
    <w:rsid w:val="008B4CB9"/>
    <w:rsid w:val="008C611E"/>
    <w:rsid w:val="008D4EFF"/>
    <w:rsid w:val="008F169C"/>
    <w:rsid w:val="008F224F"/>
    <w:rsid w:val="009151BA"/>
    <w:rsid w:val="009172C1"/>
    <w:rsid w:val="00920798"/>
    <w:rsid w:val="009309C4"/>
    <w:rsid w:val="00947E86"/>
    <w:rsid w:val="00950BB3"/>
    <w:rsid w:val="009527FE"/>
    <w:rsid w:val="00960326"/>
    <w:rsid w:val="0099504D"/>
    <w:rsid w:val="009A0CD0"/>
    <w:rsid w:val="009B0C3D"/>
    <w:rsid w:val="009B5009"/>
    <w:rsid w:val="009B5E93"/>
    <w:rsid w:val="009C1B18"/>
    <w:rsid w:val="009C7C52"/>
    <w:rsid w:val="009D0AFA"/>
    <w:rsid w:val="009E0ABB"/>
    <w:rsid w:val="009F3284"/>
    <w:rsid w:val="009F3321"/>
    <w:rsid w:val="009F4D3A"/>
    <w:rsid w:val="00A051EC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740C1"/>
    <w:rsid w:val="00B813F1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95259"/>
    <w:rsid w:val="00CB4644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815B0"/>
    <w:rsid w:val="00D93A35"/>
    <w:rsid w:val="00DB50C0"/>
    <w:rsid w:val="00DC3D0C"/>
    <w:rsid w:val="00DD25B0"/>
    <w:rsid w:val="00DD658B"/>
    <w:rsid w:val="00DE1CB7"/>
    <w:rsid w:val="00DE48E7"/>
    <w:rsid w:val="00DF5E18"/>
    <w:rsid w:val="00E166D1"/>
    <w:rsid w:val="00E25E01"/>
    <w:rsid w:val="00E35626"/>
    <w:rsid w:val="00E60036"/>
    <w:rsid w:val="00E673B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1EDE"/>
    <w:rsid w:val="00F32275"/>
    <w:rsid w:val="00F3398C"/>
    <w:rsid w:val="00F41267"/>
    <w:rsid w:val="00F471CA"/>
    <w:rsid w:val="00F524D6"/>
    <w:rsid w:val="00F56D53"/>
    <w:rsid w:val="00F6269C"/>
    <w:rsid w:val="00F81F52"/>
    <w:rsid w:val="00F83AC6"/>
    <w:rsid w:val="00F914D9"/>
    <w:rsid w:val="00F96D20"/>
    <w:rsid w:val="00FB219C"/>
    <w:rsid w:val="00FC63BB"/>
    <w:rsid w:val="00FD0C0B"/>
    <w:rsid w:val="00FF04AE"/>
    <w:rsid w:val="030F8043"/>
    <w:rsid w:val="0462436C"/>
    <w:rsid w:val="04CEC5F3"/>
    <w:rsid w:val="04F8D863"/>
    <w:rsid w:val="0CA47901"/>
    <w:rsid w:val="137DDDDA"/>
    <w:rsid w:val="2DAB36FB"/>
    <w:rsid w:val="2E3E2DDD"/>
    <w:rsid w:val="37F753B3"/>
    <w:rsid w:val="3C0E34E2"/>
    <w:rsid w:val="46CD3D9D"/>
    <w:rsid w:val="473F2085"/>
    <w:rsid w:val="50DA01C8"/>
    <w:rsid w:val="55A90360"/>
    <w:rsid w:val="64A2C6EE"/>
    <w:rsid w:val="688442A2"/>
    <w:rsid w:val="6D962B80"/>
    <w:rsid w:val="704C6848"/>
    <w:rsid w:val="73168F0F"/>
    <w:rsid w:val="7CB2C7B6"/>
    <w:rsid w:val="7D88B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94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icahn.org/flex-gr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0A3"/>
    <w:rsid w:val="00322241"/>
    <w:rsid w:val="00C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B90C6D14AC47B88B802D581007D2" ma:contentTypeVersion="4" ma:contentTypeDescription="Create a new document." ma:contentTypeScope="" ma:versionID="7315c066703d31f4dcdc58cd089899f8">
  <xsd:schema xmlns:xsd="http://www.w3.org/2001/XMLSchema" xmlns:xs="http://www.w3.org/2001/XMLSchema" xmlns:p="http://schemas.microsoft.com/office/2006/metadata/properties" xmlns:ns2="327b68dd-b88a-4a4e-82e9-82d83b74eb80" targetNamespace="http://schemas.microsoft.com/office/2006/metadata/properties" ma:root="true" ma:fieldsID="09694e486ba6aefbd9a6138a0ba2a30f" ns2:_="">
    <xsd:import namespace="327b68dd-b88a-4a4e-82e9-82d83b74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8dd-b88a-4a4e-82e9-82d83b74e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32B21-DAF5-4238-8E40-24939E72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b68dd-b88a-4a4e-82e9-82d83b74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9EA52-B51F-497C-A92F-648B0258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1095</Words>
  <Characters>6243</Characters>
  <Application>Microsoft Office Word</Application>
  <DocSecurity>0</DocSecurity>
  <Lines>52</Lines>
  <Paragraphs>14</Paragraphs>
  <ScaleCrop>false</ScaleCrop>
  <Company>Illinois Critical Access Hospital Network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10</cp:revision>
  <cp:lastPrinted>2019-11-06T16:15:00Z</cp:lastPrinted>
  <dcterms:created xsi:type="dcterms:W3CDTF">2019-10-14T21:10:00Z</dcterms:created>
  <dcterms:modified xsi:type="dcterms:W3CDTF">2020-11-02T18:16:00Z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0x0101009EB9B90C6D14AC47B88B802D581007D2</vt:lpwstr>
  </property>
</Properties>
</file>